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A00DA" w14:textId="77777777" w:rsidR="000D2539" w:rsidRPr="000E240B" w:rsidRDefault="000D2539" w:rsidP="000D2539">
      <w:pPr>
        <w:pStyle w:val="a3"/>
        <w:ind w:left="0"/>
        <w:rPr>
          <w:rFonts w:eastAsia="Calibri"/>
          <w:bCs/>
          <w:sz w:val="24"/>
          <w:szCs w:val="24"/>
          <w:lang w:val="kk-KZ"/>
        </w:rPr>
      </w:pPr>
      <w:bookmarkStart w:id="0" w:name="_GoBack"/>
      <w:bookmarkEnd w:id="0"/>
      <w:r w:rsidRPr="00C33681">
        <w:rPr>
          <w:rFonts w:eastAsia="Calibri"/>
          <w:b/>
          <w:sz w:val="24"/>
          <w:szCs w:val="24"/>
          <w:lang w:val="kk-KZ"/>
        </w:rPr>
        <w:t>5-семинар.</w:t>
      </w:r>
      <w:r w:rsidRPr="00C33681">
        <w:rPr>
          <w:rFonts w:eastAsia="Calibri"/>
          <w:bCs/>
          <w:sz w:val="24"/>
          <w:szCs w:val="24"/>
          <w:lang w:val="kk-KZ"/>
        </w:rPr>
        <w:t xml:space="preserve"> </w:t>
      </w:r>
      <w:r>
        <w:rPr>
          <w:bCs/>
          <w:noProof/>
          <w:sz w:val="24"/>
          <w:szCs w:val="24"/>
          <w:lang w:val="kk-KZ"/>
        </w:rPr>
        <w:t>«Алаш»</w:t>
      </w:r>
      <w:r w:rsidRPr="00E553B1">
        <w:rPr>
          <w:bCs/>
          <w:noProof/>
          <w:sz w:val="24"/>
          <w:szCs w:val="24"/>
          <w:lang w:val="kk-KZ"/>
        </w:rPr>
        <w:t xml:space="preserve"> газетінде жарық көрген</w:t>
      </w:r>
      <w:r>
        <w:rPr>
          <w:rFonts w:eastAsia="Times New Roman"/>
          <w:sz w:val="24"/>
          <w:szCs w:val="24"/>
          <w:lang w:val="kk-KZ" w:eastAsia="ru-RU"/>
        </w:rPr>
        <w:t xml:space="preserve"> Б.Майлин</w:t>
      </w:r>
      <w:r w:rsidRPr="000E240B">
        <w:rPr>
          <w:rFonts w:eastAsia="Times New Roman"/>
          <w:sz w:val="24"/>
          <w:szCs w:val="24"/>
          <w:lang w:val="kk-KZ" w:eastAsia="ru-RU"/>
        </w:rPr>
        <w:t xml:space="preserve">, Ж.Аймауытов пен М. Әуезовтің </w:t>
      </w:r>
      <w:r>
        <w:rPr>
          <w:rFonts w:eastAsia="Times New Roman"/>
          <w:sz w:val="24"/>
          <w:szCs w:val="24"/>
          <w:lang w:val="kk-KZ" w:eastAsia="ru-RU"/>
        </w:rPr>
        <w:t>мақалаларын талдаңыз</w:t>
      </w:r>
      <w:r w:rsidRPr="000E240B">
        <w:rPr>
          <w:rFonts w:eastAsia="Calibri"/>
          <w:bCs/>
          <w:sz w:val="24"/>
          <w:szCs w:val="24"/>
          <w:lang w:val="kk-KZ"/>
        </w:rPr>
        <w:t>.</w:t>
      </w:r>
    </w:p>
    <w:p w14:paraId="60CAECCA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32175"/>
    <w:multiLevelType w:val="hybridMultilevel"/>
    <w:tmpl w:val="E36076F6"/>
    <w:lvl w:ilvl="0" w:tplc="5CB27F5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26"/>
    <w:rsid w:val="000D2539"/>
    <w:rsid w:val="002031A8"/>
    <w:rsid w:val="00B10A68"/>
    <w:rsid w:val="00EA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188E"/>
  <w15:chartTrackingRefBased/>
  <w15:docId w15:val="{83327877-FEF2-4E29-901E-FDEC748C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5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539"/>
    <w:pPr>
      <w:widowControl/>
      <w:autoSpaceDE/>
      <w:autoSpaceDN/>
      <w:adjustRightInd/>
      <w:ind w:left="720"/>
      <w:contextualSpacing/>
    </w:pPr>
    <w:rPr>
      <w:rFonts w:eastAsia="SimSun"/>
      <w:color w:val="000000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2025-10-01T17:43:00Z</dcterms:created>
  <dcterms:modified xsi:type="dcterms:W3CDTF">2025-10-01T18:10:00Z</dcterms:modified>
</cp:coreProperties>
</file>